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5"/>
        </w:tabs>
        <w:spacing w:line="560" w:lineRule="exact"/>
        <w:jc w:val="left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附件1</w:t>
      </w:r>
    </w:p>
    <w:p>
      <w:pPr>
        <w:tabs>
          <w:tab w:val="left" w:pos="1815"/>
        </w:tabs>
        <w:spacing w:line="560" w:lineRule="exact"/>
        <w:jc w:val="center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hint="eastAsia" w:ascii="方正小标宋简体" w:hAnsi="华文中宋" w:eastAsia="方正小标宋简体"/>
          <w:kern w:val="0"/>
          <w:sz w:val="44"/>
          <w:szCs w:val="44"/>
        </w:rPr>
        <w:t>云霄</w:t>
      </w:r>
      <w:r>
        <w:rPr>
          <w:rStyle w:val="6"/>
          <w:rFonts w:ascii="方正小标宋简体" w:hAnsi="华文中宋" w:eastAsia="方正小标宋简体"/>
          <w:kern w:val="0"/>
          <w:sz w:val="44"/>
          <w:szCs w:val="44"/>
        </w:rPr>
        <w:t>县</w:t>
      </w:r>
      <w:r>
        <w:rPr>
          <w:rStyle w:val="6"/>
          <w:rFonts w:hint="eastAsia" w:ascii="方正小标宋简体" w:hAnsi="华文中宋" w:eastAsia="方正小标宋简体"/>
          <w:kern w:val="0"/>
          <w:sz w:val="44"/>
          <w:szCs w:val="44"/>
        </w:rPr>
        <w:t>首届创新创业</w:t>
      </w:r>
      <w:r>
        <w:rPr>
          <w:rStyle w:val="6"/>
          <w:rFonts w:ascii="方正小标宋简体" w:hAnsi="华文中宋" w:eastAsia="方正小标宋简体"/>
          <w:kern w:val="0"/>
          <w:sz w:val="44"/>
          <w:szCs w:val="44"/>
        </w:rPr>
        <w:t>大赛项目报名表</w:t>
      </w:r>
    </w:p>
    <w:p>
      <w:pPr>
        <w:snapToGrid w:val="0"/>
        <w:spacing w:line="360" w:lineRule="exact"/>
        <w:jc w:val="left"/>
        <w:rPr>
          <w:rStyle w:val="6"/>
          <w:rFonts w:ascii="仿宋_GB2312" w:hAnsi="宋体" w:eastAsia="仿宋_GB2312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395"/>
        <w:gridCol w:w="12"/>
        <w:gridCol w:w="738"/>
        <w:gridCol w:w="311"/>
        <w:gridCol w:w="1064"/>
        <w:gridCol w:w="119"/>
        <w:gridCol w:w="1052"/>
        <w:gridCol w:w="916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性 别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民族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照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政 治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面 貌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学历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56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56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邮  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微   信</w:t>
            </w:r>
          </w:p>
        </w:tc>
        <w:tc>
          <w:tcPr>
            <w:tcW w:w="3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QQ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E-mail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□涉农产业           □二三产业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参赛形式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□个人           □团队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团队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其他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成员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Cs w:val="21"/>
              </w:rPr>
              <w:t>（不超过3人）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仿宋" w:eastAsia="仿宋_GB2312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仿宋" w:eastAsia="仿宋_GB2312"/>
                <w:sz w:val="24"/>
              </w:rPr>
              <w:t>性别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仿宋" w:eastAsia="仿宋_GB2312"/>
                <w:sz w:val="24"/>
              </w:rPr>
              <w:t>出生年月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仿宋" w:eastAsia="仿宋_GB2312"/>
                <w:sz w:val="24"/>
              </w:rPr>
              <w:t>工作单位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仿宋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项目注册或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立项（设计）时间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项目所在地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详细地址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项目投资额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</w:t>
            </w:r>
            <w:r>
              <w:rPr>
                <w:rStyle w:val="6"/>
                <w:rFonts w:ascii="仿宋_GB2312" w:hAnsi="仿宋" w:eastAsia="仿宋_GB2312"/>
                <w:sz w:val="24"/>
              </w:rPr>
              <w:t xml:space="preserve">5万元以下   </w:t>
            </w: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</w:t>
            </w:r>
            <w:r>
              <w:rPr>
                <w:rStyle w:val="6"/>
                <w:rFonts w:ascii="仿宋_GB2312" w:hAnsi="仿宋" w:eastAsia="仿宋_GB2312"/>
                <w:sz w:val="24"/>
              </w:rPr>
              <w:t xml:space="preserve">5万元-10万元   </w:t>
            </w: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</w:t>
            </w:r>
            <w:r>
              <w:rPr>
                <w:rStyle w:val="6"/>
                <w:rFonts w:ascii="仿宋_GB2312" w:hAnsi="仿宋" w:eastAsia="仿宋_GB2312"/>
                <w:sz w:val="24"/>
              </w:rPr>
              <w:t>10万元-50万元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Arial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</w:t>
            </w:r>
            <w:r>
              <w:rPr>
                <w:rStyle w:val="6"/>
                <w:rFonts w:ascii="仿宋_GB2312" w:hAnsi="仿宋" w:eastAsia="仿宋_GB2312"/>
                <w:sz w:val="24"/>
              </w:rPr>
              <w:t xml:space="preserve">50万元-100万元   </w:t>
            </w: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</w:t>
            </w:r>
            <w:r>
              <w:rPr>
                <w:rStyle w:val="6"/>
                <w:rFonts w:ascii="仿宋_GB2312" w:hAnsi="仿宋" w:eastAsia="仿宋_GB2312"/>
                <w:sz w:val="24"/>
              </w:rPr>
              <w:t xml:space="preserve">100万元-500万元   </w:t>
            </w: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□500万元以上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项目所处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阶段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24"/>
              </w:rPr>
            </w:pP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□创新研发（设计）中  □</w:t>
            </w:r>
            <w:r>
              <w:rPr>
                <w:rStyle w:val="6"/>
                <w:rFonts w:ascii="仿宋_GB2312" w:hAnsi="仿宋" w:eastAsia="仿宋_GB2312"/>
                <w:sz w:val="24"/>
              </w:rPr>
              <w:t xml:space="preserve">已注册待运营  </w:t>
            </w: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>□初创阶段（试运营）</w:t>
            </w:r>
            <w:r>
              <w:rPr>
                <w:rStyle w:val="6"/>
                <w:rFonts w:ascii="仿宋_GB2312" w:hAnsi="仿宋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Arial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Arial" w:eastAsia="仿宋_GB2312"/>
                <w:kern w:val="0"/>
                <w:sz w:val="24"/>
              </w:rPr>
              <w:t xml:space="preserve">□成长期  □成熟期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自主知识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产权状况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Arial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项目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简介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800字内（含整体概况、市场分析、项目优势及项目风险），可另附页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特别</w:t>
            </w:r>
          </w:p>
          <w:p>
            <w:pPr>
              <w:spacing w:line="375" w:lineRule="atLeas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>说明</w:t>
            </w:r>
          </w:p>
        </w:tc>
        <w:tc>
          <w:tcPr>
            <w:tcW w:w="71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1"/>
              </w:rPr>
              <w:t xml:space="preserve">   </w:t>
            </w:r>
            <w:r>
              <w:rPr>
                <w:rStyle w:val="6"/>
                <w:rFonts w:ascii="仿宋" w:hAnsi="仿宋" w:eastAsia="仿宋"/>
                <w:sz w:val="24"/>
              </w:rPr>
              <w:t xml:space="preserve"> </w:t>
            </w:r>
            <w:r>
              <w:rPr>
                <w:rStyle w:val="6"/>
                <w:rFonts w:ascii="宋体" w:hAnsi="宋体"/>
                <w:sz w:val="24"/>
              </w:rPr>
              <w:t>我（方）郑重承诺所提供的项目为原创或得到权利人合法授权，并愿意承担由此承诺带来的一切法律责任；项目一经采用，同意由</w:t>
            </w:r>
            <w:r>
              <w:rPr>
                <w:rStyle w:val="6"/>
                <w:rFonts w:hint="eastAsia" w:ascii="宋体" w:hAnsi="宋体"/>
                <w:sz w:val="24"/>
              </w:rPr>
              <w:t>云霄</w:t>
            </w:r>
            <w:r>
              <w:rPr>
                <w:rStyle w:val="6"/>
                <w:rFonts w:ascii="宋体" w:hAnsi="宋体"/>
                <w:sz w:val="24"/>
              </w:rPr>
              <w:t>县</w:t>
            </w:r>
            <w:r>
              <w:rPr>
                <w:rStyle w:val="6"/>
                <w:rFonts w:hint="eastAsia" w:ascii="宋体" w:hAnsi="宋体"/>
                <w:sz w:val="24"/>
              </w:rPr>
              <w:t>首届创新创业</w:t>
            </w:r>
            <w:r>
              <w:rPr>
                <w:rStyle w:val="6"/>
                <w:rFonts w:ascii="宋体" w:hAnsi="宋体"/>
                <w:sz w:val="24"/>
              </w:rPr>
              <w:t>大赛组委会成员单位在公共服务平台上予以展示、推广。</w:t>
            </w:r>
          </w:p>
          <w:p>
            <w:pPr>
              <w:spacing w:line="480" w:lineRule="exact"/>
              <w:ind w:firstLine="3600" w:firstLineChars="1500"/>
              <w:rPr>
                <w:rStyle w:val="6"/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        项目申报人（签字）：</w:t>
            </w:r>
          </w:p>
          <w:p>
            <w:pPr>
              <w:spacing w:line="48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 xml:space="preserve">                            年   月   日</w:t>
            </w:r>
          </w:p>
        </w:tc>
      </w:tr>
    </w:tbl>
    <w:p>
      <w:pPr>
        <w:pStyle w:val="7"/>
        <w:spacing w:line="560" w:lineRule="exact"/>
        <w:rPr>
          <w:rStyle w:val="6"/>
          <w:rFonts w:ascii="楷体_GB2312" w:hAnsi="仿宋" w:eastAsia="楷体_GB2312"/>
          <w:kern w:val="0"/>
          <w:sz w:val="28"/>
          <w:szCs w:val="28"/>
        </w:rPr>
      </w:pPr>
    </w:p>
    <w:p>
      <w:pPr>
        <w:pStyle w:val="7"/>
        <w:spacing w:line="560" w:lineRule="exact"/>
        <w:rPr>
          <w:rStyle w:val="6"/>
          <w:rFonts w:ascii="楷体_GB2312" w:hAnsi="仿宋" w:eastAsia="楷体_GB2312"/>
          <w:kern w:val="0"/>
          <w:sz w:val="28"/>
          <w:szCs w:val="28"/>
        </w:rPr>
      </w:pPr>
    </w:p>
    <w:p>
      <w:pPr>
        <w:pStyle w:val="7"/>
        <w:spacing w:line="560" w:lineRule="exact"/>
        <w:rPr>
          <w:rStyle w:val="6"/>
          <w:rFonts w:ascii="楷体_GB2312" w:hAnsi="仿宋" w:eastAsia="楷体_GB2312"/>
          <w:kern w:val="0"/>
          <w:sz w:val="28"/>
          <w:szCs w:val="28"/>
        </w:rPr>
      </w:pPr>
    </w:p>
    <w:p>
      <w:pPr>
        <w:pStyle w:val="7"/>
        <w:spacing w:line="560" w:lineRule="exact"/>
        <w:rPr>
          <w:rStyle w:val="6"/>
          <w:rFonts w:ascii="楷体_GB2312" w:hAnsi="仿宋" w:eastAsia="楷体_GB2312"/>
          <w:kern w:val="0"/>
          <w:sz w:val="28"/>
          <w:szCs w:val="28"/>
        </w:rPr>
      </w:pPr>
      <w:r>
        <w:rPr>
          <w:rStyle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282575</wp:posOffset>
                </wp:positionV>
                <wp:extent cx="415925" cy="16573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165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2pt;margin-top:22.25pt;height:13.05pt;width:32.75pt;z-index:251658240;mso-width-relative:page;mso-height-relative:page;" filled="f" stroked="f" coordsize="21600,21600" o:gfxdata="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u/9/jaAAAACQEAAA8AAAAAAAAAAQAgAAAAIgAAAGRycy9kb3du&#10;cmV2LnhtbFBLAQIUABQAAAAIAIdO4kAzkEiZiwEAAP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spacing w:line="560" w:lineRule="exact"/>
        <w:rPr>
          <w:rStyle w:val="6"/>
          <w:rFonts w:ascii="黑体" w:hAnsi="仿宋" w:eastAsia="黑体"/>
          <w:kern w:val="0"/>
          <w:sz w:val="32"/>
          <w:szCs w:val="32"/>
        </w:rPr>
      </w:pPr>
      <w:r>
        <w:rPr>
          <w:rStyle w:val="6"/>
          <w:rFonts w:ascii="黑体" w:eastAsia="黑体"/>
          <w:kern w:val="0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云霄县首届创新创业大赛项目企划书</w:t>
      </w:r>
    </w:p>
    <w:p>
      <w:pPr>
        <w:snapToGrid w:val="0"/>
        <w:spacing w:line="560" w:lineRule="exact"/>
        <w:jc w:val="center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方正小标宋简体" w:hAnsi="华文中宋" w:eastAsia="方正小标宋简体"/>
          <w:kern w:val="0"/>
          <w:sz w:val="32"/>
          <w:szCs w:val="32"/>
        </w:rPr>
        <w:t>（范 本）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项目名称 </w:t>
      </w:r>
      <w:r>
        <w:rPr>
          <w:rStyle w:val="6"/>
        </w:rPr>
        <w:t xml:space="preserve">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>负责人姓名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企划日期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通讯地址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邮政编码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电    话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传    真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1500" w:firstLineChars="500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0"/>
          <w:szCs w:val="30"/>
        </w:rPr>
        <w:t xml:space="preserve">电子邮件  </w:t>
      </w:r>
      <w:r>
        <w:rPr>
          <w:rStyle w:val="6"/>
          <w:u w:val="single"/>
        </w:rPr>
        <w:t>XXXXXXXXXXXXXXXXXXXXXXXXX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b/>
          <w:kern w:val="0"/>
          <w:sz w:val="24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</w:rPr>
        <w:t>一、项目概况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</w:rPr>
        <w:t>（要做什么及项目示范带动作用及可行性分析）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b/>
          <w:kern w:val="0"/>
          <w:sz w:val="32"/>
          <w:szCs w:val="32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</w:rPr>
        <w:t>二、客户分析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</w:rPr>
        <w:t>（对所设计的项目消费群体和市场对象进行分析，包括对象范围、市场细分等）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b/>
          <w:kern w:val="0"/>
          <w:sz w:val="32"/>
          <w:szCs w:val="32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</w:rPr>
        <w:t>三、竞争对手分析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</w:rPr>
        <w:t>（项目市场上的竞争对手可能有哪些，如何应对？）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b/>
          <w:kern w:val="0"/>
          <w:sz w:val="32"/>
          <w:szCs w:val="32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</w:rPr>
        <w:t>四、商业模式设计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kern w:val="0"/>
          <w:sz w:val="24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</w:rPr>
        <w:t>（对产品的价格、促销手段、项目选址等要素进行设计）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b/>
          <w:kern w:val="0"/>
          <w:sz w:val="32"/>
          <w:szCs w:val="32"/>
        </w:rPr>
      </w:pPr>
      <w:r>
        <w:rPr>
          <w:rStyle w:val="6"/>
          <w:rFonts w:ascii="仿宋_GB2312" w:hAnsi="宋体" w:eastAsia="仿宋_GB2312"/>
          <w:b/>
          <w:kern w:val="0"/>
          <w:sz w:val="32"/>
          <w:szCs w:val="32"/>
        </w:rPr>
        <w:t>五、财务论证</w:t>
      </w:r>
    </w:p>
    <w:p>
      <w:pPr>
        <w:snapToGrid w:val="0"/>
        <w:spacing w:line="560" w:lineRule="exact"/>
        <w:ind w:firstLine="646"/>
        <w:jc w:val="left"/>
        <w:rPr>
          <w:rStyle w:val="6"/>
          <w:rFonts w:ascii="仿宋_GB2312" w:hAnsi="宋体" w:eastAsia="仿宋_GB2312"/>
          <w:kern w:val="0"/>
          <w:sz w:val="32"/>
          <w:szCs w:val="32"/>
        </w:rPr>
      </w:pPr>
      <w:r>
        <w:rPr>
          <w:rStyle w:val="6"/>
          <w:rFonts w:ascii="仿宋_GB2312" w:hAnsi="宋体" w:eastAsia="仿宋_GB2312"/>
          <w:kern w:val="0"/>
          <w:sz w:val="32"/>
          <w:szCs w:val="32"/>
        </w:rPr>
        <w:t>（投入与产出分析，包括投入与赢利数量对比及回报周期计算等）</w:t>
      </w:r>
    </w:p>
    <w:p>
      <w:pPr>
        <w:snapToGrid w:val="0"/>
        <w:spacing w:line="560" w:lineRule="exact"/>
        <w:jc w:val="left"/>
        <w:rPr>
          <w:rStyle w:val="6"/>
          <w:rFonts w:ascii="仿宋_GB2312" w:hAnsi="宋体" w:eastAsia="仿宋_GB2312"/>
          <w:kern w:val="0"/>
          <w:sz w:val="32"/>
          <w:szCs w:val="32"/>
        </w:rPr>
      </w:pPr>
    </w:p>
    <w:p>
      <w:pPr>
        <w:spacing w:line="560" w:lineRule="exact"/>
        <w:jc w:val="left"/>
        <w:rPr>
          <w:rStyle w:val="6"/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附件3</w:t>
      </w:r>
    </w:p>
    <w:p>
      <w:pPr>
        <w:snapToGrid w:val="0"/>
        <w:spacing w:line="480" w:lineRule="exact"/>
        <w:jc w:val="center"/>
        <w:rPr>
          <w:rStyle w:val="6"/>
          <w:rFonts w:ascii="方正小标宋简体" w:hAnsi="华文中宋" w:eastAsia="方正小标宋简体"/>
          <w:kern w:val="0"/>
          <w:sz w:val="44"/>
          <w:szCs w:val="44"/>
        </w:rPr>
      </w:pPr>
      <w:r>
        <w:rPr>
          <w:rStyle w:val="6"/>
          <w:rFonts w:hint="eastAsia" w:ascii="方正小标宋简体" w:hAnsi="华文中宋" w:eastAsia="方正小标宋简体"/>
          <w:kern w:val="0"/>
          <w:sz w:val="44"/>
          <w:szCs w:val="44"/>
        </w:rPr>
        <w:t>云霄</w:t>
      </w:r>
      <w:r>
        <w:rPr>
          <w:rStyle w:val="6"/>
          <w:rFonts w:ascii="方正小标宋简体" w:hAnsi="华文中宋" w:eastAsia="方正小标宋简体"/>
          <w:kern w:val="0"/>
          <w:sz w:val="44"/>
          <w:szCs w:val="44"/>
        </w:rPr>
        <w:t>县</w:t>
      </w:r>
      <w:r>
        <w:rPr>
          <w:rStyle w:val="6"/>
          <w:rFonts w:hint="eastAsia" w:ascii="方正小标宋简体" w:hAnsi="华文中宋" w:eastAsia="方正小标宋简体"/>
          <w:kern w:val="0"/>
          <w:sz w:val="44"/>
          <w:szCs w:val="44"/>
        </w:rPr>
        <w:t>首届创新创业</w:t>
      </w:r>
      <w:r>
        <w:rPr>
          <w:rStyle w:val="6"/>
          <w:rFonts w:ascii="方正小标宋简体" w:hAnsi="华文中宋" w:eastAsia="方正小标宋简体"/>
          <w:kern w:val="0"/>
          <w:sz w:val="44"/>
          <w:szCs w:val="44"/>
        </w:rPr>
        <w:t>大赛项目汇总表</w:t>
      </w:r>
    </w:p>
    <w:p>
      <w:pPr>
        <w:spacing w:line="560" w:lineRule="exact"/>
        <w:jc w:val="left"/>
        <w:rPr>
          <w:rStyle w:val="6"/>
          <w:rFonts w:ascii="仿宋" w:hAnsi="仿宋" w:eastAsia="仿宋"/>
          <w:sz w:val="32"/>
          <w:szCs w:val="32"/>
        </w:rPr>
      </w:pPr>
    </w:p>
    <w:p>
      <w:pPr>
        <w:spacing w:after="156" w:afterLines="50" w:line="560" w:lineRule="exact"/>
        <w:jc w:val="left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推荐单位：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3285"/>
        <w:gridCol w:w="1365"/>
        <w:gridCol w:w="2160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6"/>
                <w:rFonts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6"/>
                <w:rFonts w:ascii="仿宋_GB2312" w:hAnsi="仿宋" w:eastAsia="仿宋_GB2312"/>
                <w:sz w:val="32"/>
                <w:szCs w:val="32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6"/>
                <w:rFonts w:ascii="仿宋_GB2312" w:hAnsi="仿宋" w:eastAsia="仿宋_GB2312"/>
                <w:sz w:val="32"/>
                <w:szCs w:val="32"/>
              </w:rPr>
              <w:t>负责人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6"/>
                <w:rFonts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6"/>
                <w:rFonts w:ascii="仿宋_GB2312" w:hAnsi="仿宋" w:eastAsia="仿宋_GB2312"/>
                <w:sz w:val="32"/>
                <w:szCs w:val="32"/>
              </w:rPr>
              <w:t>项目类别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ascii="仿宋_GB2312" w:hAnsi="仿宋" w:eastAsia="仿宋_GB2312"/>
                <w:b/>
                <w:sz w:val="24"/>
              </w:rPr>
            </w:pPr>
          </w:p>
        </w:tc>
      </w:tr>
    </w:tbl>
    <w:p>
      <w:pPr>
        <w:snapToGrid w:val="0"/>
        <w:spacing w:line="560" w:lineRule="exact"/>
        <w:jc w:val="left"/>
        <w:rPr>
          <w:rStyle w:val="6"/>
          <w:rFonts w:ascii="仿宋_GB2312" w:hAnsi="仿宋_GB2312" w:eastAsia="仿宋_GB2312"/>
          <w:sz w:val="28"/>
          <w:szCs w:val="28"/>
        </w:rPr>
      </w:pPr>
      <w:r>
        <w:rPr>
          <w:rStyle w:val="6"/>
          <w:rFonts w:ascii="仿宋_GB2312" w:hAnsi="仿宋_GB2312" w:eastAsia="仿宋_GB2312" w:cs="仿宋_GB2312"/>
          <w:b/>
          <w:bCs/>
          <w:sz w:val="28"/>
          <w:szCs w:val="28"/>
        </w:rPr>
        <w:t>备注</w:t>
      </w:r>
      <w:r>
        <w:rPr>
          <w:rStyle w:val="6"/>
          <w:rFonts w:ascii="仿宋_GB2312" w:hAnsi="仿宋_GB2312" w:eastAsia="仿宋_GB2312"/>
          <w:sz w:val="28"/>
          <w:szCs w:val="28"/>
        </w:rPr>
        <w:t>：各单位推荐的参赛项目应按要求上报报名所需的相关材料，</w:t>
      </w:r>
    </w:p>
    <w:p>
      <w:pPr>
        <w:snapToGrid w:val="0"/>
        <w:spacing w:line="560" w:lineRule="exact"/>
        <w:jc w:val="left"/>
      </w:pPr>
      <w:r>
        <w:rPr>
          <w:rStyle w:val="6"/>
          <w:rFonts w:ascii="仿宋_GB2312" w:hAnsi="仿宋_GB2312" w:eastAsia="仿宋_GB2312"/>
          <w:sz w:val="28"/>
          <w:szCs w:val="28"/>
        </w:rPr>
        <w:t xml:space="preserve">      仅在汇总表上体现但未实际参赛的项目不计入单位</w:t>
      </w:r>
      <w:r>
        <w:rPr>
          <w:rStyle w:val="6"/>
          <w:rFonts w:hint="eastAsia" w:ascii="仿宋_GB2312" w:hAnsi="仿宋_GB2312" w:eastAsia="仿宋_GB2312"/>
          <w:sz w:val="28"/>
          <w:szCs w:val="28"/>
        </w:rPr>
        <w:t>推荐数。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_GB2312" w:hAnsi="楷体_GB2312" w:eastAsia="楷体_GB2312" w:cs="楷体_GB2312"/>
        <w:sz w:val="32"/>
        <w:szCs w:val="32"/>
      </w:rPr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_GB2312" w:hAnsi="楷体_GB2312" w:eastAsia="楷体_GB2312" w:cs="楷体_GB2312"/>
        <w:sz w:val="32"/>
        <w:szCs w:val="32"/>
      </w:rPr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E0192"/>
    <w:rsid w:val="514E0192"/>
    <w:rsid w:val="54A04B28"/>
    <w:rsid w:val="58D82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 w:line="240" w:lineRule="auto"/>
      <w:ind w:left="0" w:right="0"/>
      <w:jc w:val="left"/>
      <w:textAlignment w:val="baseline"/>
    </w:pPr>
    <w:rPr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2020-03-31T07:28:00Z</dcterms:created>
  <dc:creator>吴二茹WYR</dc:creator>
  <cp:lastModifiedBy>吴二茹WYR</cp:lastModifiedBy>
  <dcterms:modified xsi:type="dcterms:W3CDTF">2020-03-31T07:33:31Z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